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1A10" w14:textId="77777777" w:rsidR="003143F5" w:rsidRPr="00D53E28" w:rsidRDefault="003143F5" w:rsidP="003143F5">
      <w:pPr>
        <w:jc w:val="center"/>
        <w:rPr>
          <w:rFonts w:ascii="Arial" w:hAnsi="Arial" w:cs="Arial"/>
          <w:b/>
          <w:color w:val="000000" w:themeColor="text1"/>
          <w:sz w:val="28"/>
          <w:szCs w:val="28"/>
        </w:rPr>
      </w:pPr>
      <w:r w:rsidRPr="00D53E28">
        <w:rPr>
          <w:rFonts w:ascii="Arial" w:hAnsi="Arial" w:cs="Arial"/>
          <w:b/>
          <w:color w:val="000000" w:themeColor="text1"/>
          <w:sz w:val="28"/>
          <w:szCs w:val="28"/>
        </w:rPr>
        <w:t>AYDINLATMA METNİ</w:t>
      </w:r>
    </w:p>
    <w:p w14:paraId="1287993A" w14:textId="1C2C5249" w:rsidR="00675586" w:rsidRPr="00D53E28" w:rsidRDefault="00B75137" w:rsidP="00C84E38">
      <w:pPr>
        <w:jc w:val="both"/>
        <w:rPr>
          <w:rFonts w:ascii="Arial" w:hAnsi="Arial" w:cs="Arial"/>
          <w:color w:val="000000" w:themeColor="text1"/>
          <w:sz w:val="28"/>
          <w:szCs w:val="28"/>
        </w:rPr>
      </w:pPr>
      <w:proofErr w:type="spellStart"/>
      <w:r>
        <w:rPr>
          <w:rFonts w:ascii="Arial" w:hAnsi="Arial" w:cs="Arial"/>
          <w:color w:val="000000" w:themeColor="text1"/>
          <w:sz w:val="28"/>
          <w:szCs w:val="28"/>
        </w:rPr>
        <w:t>Çaydeğirmeni</w:t>
      </w:r>
      <w:proofErr w:type="spellEnd"/>
      <w:r w:rsidR="00C84E38" w:rsidRPr="00D53E28">
        <w:rPr>
          <w:rFonts w:ascii="Arial" w:hAnsi="Arial" w:cs="Arial"/>
          <w:color w:val="000000" w:themeColor="text1"/>
          <w:sz w:val="28"/>
          <w:szCs w:val="28"/>
        </w:rPr>
        <w:t xml:space="preserve"> Belediyesi olarak 6698 Sayılı Kişisel Verilerin Korunması Kanunu (“KVKK”) uyarınca veri sorumlusu sıfatıyla </w:t>
      </w:r>
      <w:r w:rsidRPr="00D53E28">
        <w:rPr>
          <w:rFonts w:ascii="Arial" w:hAnsi="Arial" w:cs="Arial"/>
          <w:color w:val="000000" w:themeColor="text1"/>
          <w:sz w:val="28"/>
          <w:szCs w:val="28"/>
        </w:rPr>
        <w:t>sizleri; kişisel</w:t>
      </w:r>
      <w:r w:rsidR="00C84E38" w:rsidRPr="00D53E28">
        <w:rPr>
          <w:rFonts w:ascii="Arial" w:hAnsi="Arial" w:cs="Arial"/>
          <w:color w:val="000000" w:themeColor="text1"/>
          <w:sz w:val="28"/>
          <w:szCs w:val="28"/>
        </w:rPr>
        <w:t xml:space="preserve"> verilerinizin hangi amaçla işleneceği, kişisel verilerinizin kimlere ve hangi amaçla aktarılabileceği, kişisel verilerinizin toplanma yöntemi ve hukuki sebebi ile KVKK kapsamında size tanınan haklara ilişkin </w:t>
      </w:r>
      <w:r w:rsidR="00F04C57" w:rsidRPr="00D53E28">
        <w:rPr>
          <w:rFonts w:ascii="Arial" w:hAnsi="Arial" w:cs="Arial"/>
          <w:color w:val="000000" w:themeColor="text1"/>
          <w:sz w:val="28"/>
          <w:szCs w:val="28"/>
        </w:rPr>
        <w:t xml:space="preserve">olarak </w:t>
      </w:r>
      <w:r w:rsidR="00C84E38" w:rsidRPr="00D53E28">
        <w:rPr>
          <w:rFonts w:ascii="Arial" w:hAnsi="Arial" w:cs="Arial"/>
          <w:color w:val="000000" w:themeColor="text1"/>
          <w:sz w:val="28"/>
          <w:szCs w:val="28"/>
        </w:rPr>
        <w:t xml:space="preserve">bilgilendirmek isteriz. Aydınlatma Politikamıza ulaşmak ve daha detaylı bilgi edinmek için lütfen </w:t>
      </w:r>
      <w:r w:rsidR="00D53E28" w:rsidRPr="00D53E28">
        <w:rPr>
          <w:rFonts w:ascii="Arial" w:hAnsi="Arial" w:cs="Arial"/>
          <w:color w:val="000000" w:themeColor="text1"/>
          <w:sz w:val="28"/>
          <w:szCs w:val="28"/>
        </w:rPr>
        <w:t>www.</w:t>
      </w:r>
      <w:r>
        <w:rPr>
          <w:rFonts w:ascii="Arial" w:hAnsi="Arial" w:cs="Arial"/>
          <w:color w:val="000000" w:themeColor="text1"/>
          <w:sz w:val="28"/>
          <w:szCs w:val="28"/>
        </w:rPr>
        <w:t>caydeğirmeni</w:t>
      </w:r>
      <w:r w:rsidR="00D53E28" w:rsidRPr="00D53E28">
        <w:rPr>
          <w:rFonts w:ascii="Arial" w:hAnsi="Arial" w:cs="Arial"/>
          <w:color w:val="000000" w:themeColor="text1"/>
          <w:sz w:val="28"/>
          <w:szCs w:val="28"/>
        </w:rPr>
        <w:t xml:space="preserve">.bel.tr/ </w:t>
      </w:r>
      <w:r w:rsidR="00F04C57" w:rsidRPr="00D53E28">
        <w:rPr>
          <w:rFonts w:ascii="Arial" w:hAnsi="Arial" w:cs="Arial"/>
          <w:color w:val="000000" w:themeColor="text1"/>
          <w:sz w:val="28"/>
          <w:szCs w:val="28"/>
        </w:rPr>
        <w:t>adresimizi ziyaret ediniz.</w:t>
      </w:r>
    </w:p>
    <w:p w14:paraId="770E0F80" w14:textId="77777777" w:rsidR="00F04C57" w:rsidRPr="00D53E28" w:rsidRDefault="00F04C57" w:rsidP="00F04C57">
      <w:pPr>
        <w:pStyle w:val="ListeParagraf"/>
        <w:numPr>
          <w:ilvl w:val="0"/>
          <w:numId w:val="1"/>
        </w:numPr>
        <w:jc w:val="both"/>
        <w:rPr>
          <w:rFonts w:ascii="Arial" w:hAnsi="Arial" w:cs="Arial"/>
          <w:b/>
          <w:color w:val="000000" w:themeColor="text1"/>
          <w:sz w:val="28"/>
          <w:szCs w:val="28"/>
        </w:rPr>
      </w:pPr>
      <w:r w:rsidRPr="00D53E28">
        <w:rPr>
          <w:rFonts w:ascii="Arial" w:hAnsi="Arial" w:cs="Arial"/>
          <w:b/>
          <w:color w:val="000000" w:themeColor="text1"/>
          <w:sz w:val="28"/>
          <w:szCs w:val="28"/>
        </w:rPr>
        <w:t xml:space="preserve">Veri Sorumlusu </w:t>
      </w:r>
    </w:p>
    <w:p w14:paraId="717592A4" w14:textId="192B809B" w:rsidR="00F04C57" w:rsidRPr="00D53E28" w:rsidRDefault="00F04C57" w:rsidP="00F04C57">
      <w:pPr>
        <w:jc w:val="both"/>
        <w:rPr>
          <w:rFonts w:ascii="Arial" w:hAnsi="Arial" w:cs="Arial"/>
          <w:color w:val="000000" w:themeColor="text1"/>
          <w:sz w:val="28"/>
          <w:szCs w:val="28"/>
        </w:rPr>
      </w:pPr>
      <w:r w:rsidRPr="00D53E28">
        <w:rPr>
          <w:rFonts w:ascii="Arial" w:hAnsi="Arial" w:cs="Arial"/>
          <w:color w:val="000000" w:themeColor="text1"/>
          <w:sz w:val="28"/>
          <w:szCs w:val="28"/>
        </w:rPr>
        <w:t xml:space="preserve">Kimliğinizi belirli veya belirlenebilir kılan her türlü bilginiz 6698 sayılı kanun uyarınca ‘kişisel veri’ olarak veri sorumlusu sıfatıyla </w:t>
      </w:r>
      <w:proofErr w:type="spellStart"/>
      <w:r w:rsidR="00B75137">
        <w:rPr>
          <w:rFonts w:ascii="Arial" w:hAnsi="Arial" w:cs="Arial"/>
          <w:color w:val="000000" w:themeColor="text1"/>
          <w:sz w:val="28"/>
          <w:szCs w:val="28"/>
        </w:rPr>
        <w:t>Çaydeğirmeni</w:t>
      </w:r>
      <w:proofErr w:type="spellEnd"/>
      <w:r w:rsidRPr="00D53E28">
        <w:rPr>
          <w:rFonts w:ascii="Arial" w:hAnsi="Arial" w:cs="Arial"/>
          <w:color w:val="000000" w:themeColor="text1"/>
          <w:sz w:val="28"/>
          <w:szCs w:val="28"/>
        </w:rPr>
        <w:t xml:space="preserve"> Belediyesi tarafından işlenecektir. “Kişisel verilerin işlenmesi” </w:t>
      </w:r>
      <w:r w:rsidRPr="00D53E28">
        <w:rPr>
          <w:rFonts w:ascii="Arial" w:eastAsia="Times New Roman" w:hAnsi="Arial" w:cs="Arial"/>
          <w:color w:val="000000" w:themeColor="text1"/>
          <w:sz w:val="28"/>
          <w:szCs w:val="28"/>
          <w:lang w:eastAsia="tr-TR"/>
        </w:rPr>
        <w:t>bu verilerin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 ifade etmektedir.</w:t>
      </w:r>
    </w:p>
    <w:p w14:paraId="46878235" w14:textId="6B5D68BF" w:rsidR="00F04C57" w:rsidRPr="00D53E28" w:rsidRDefault="00F04C57" w:rsidP="00F04C57">
      <w:pPr>
        <w:jc w:val="both"/>
        <w:rPr>
          <w:rFonts w:ascii="Arial" w:hAnsi="Arial" w:cs="Arial"/>
          <w:color w:val="000000" w:themeColor="text1"/>
          <w:sz w:val="28"/>
          <w:szCs w:val="28"/>
        </w:rPr>
      </w:pPr>
      <w:r w:rsidRPr="00D53E28">
        <w:rPr>
          <w:rFonts w:ascii="Arial" w:hAnsi="Arial" w:cs="Arial"/>
          <w:color w:val="000000" w:themeColor="text1"/>
          <w:sz w:val="28"/>
          <w:szCs w:val="28"/>
        </w:rPr>
        <w:t>Sizlere sunduğumuz hizmetlerimizde kişisel verilerinizin güvenliği ile özel hayatınızın gizliliği ve temel hak ve özgürlüklerinizin korunması bizler için her zaman ön planda</w:t>
      </w:r>
      <w:r w:rsidR="00CD21A9" w:rsidRPr="00D53E28">
        <w:rPr>
          <w:rFonts w:ascii="Arial" w:hAnsi="Arial" w:cs="Arial"/>
          <w:color w:val="000000" w:themeColor="text1"/>
          <w:sz w:val="28"/>
          <w:szCs w:val="28"/>
        </w:rPr>
        <w:t xml:space="preserve"> olduğunuz belirtmek isteriz.</w:t>
      </w:r>
      <w:r w:rsidR="00B75137">
        <w:rPr>
          <w:rFonts w:ascii="Arial" w:hAnsi="Arial" w:cs="Arial"/>
          <w:color w:val="000000" w:themeColor="text1"/>
          <w:sz w:val="28"/>
          <w:szCs w:val="28"/>
        </w:rPr>
        <w:t xml:space="preserve"> </w:t>
      </w:r>
      <w:r w:rsidR="000B4AA5" w:rsidRPr="00D53E28">
        <w:rPr>
          <w:rFonts w:ascii="Arial" w:hAnsi="Arial" w:cs="Arial"/>
          <w:color w:val="000000" w:themeColor="text1"/>
          <w:sz w:val="28"/>
          <w:szCs w:val="28"/>
        </w:rPr>
        <w:t>Bununla birlikte Belediyemiz Aydınlatma Metnini resmi mevzuatta yapılacak değişiklikler b</w:t>
      </w:r>
      <w:r w:rsidR="003D0BF2" w:rsidRPr="00D53E28">
        <w:rPr>
          <w:rFonts w:ascii="Arial" w:hAnsi="Arial" w:cs="Arial"/>
          <w:color w:val="000000" w:themeColor="text1"/>
          <w:sz w:val="28"/>
          <w:szCs w:val="28"/>
        </w:rPr>
        <w:t xml:space="preserve">ünyesinde güncelleme hakkını her zaman </w:t>
      </w:r>
      <w:r w:rsidR="000B4AA5" w:rsidRPr="00D53E28">
        <w:rPr>
          <w:rFonts w:ascii="Arial" w:hAnsi="Arial" w:cs="Arial"/>
          <w:color w:val="000000" w:themeColor="text1"/>
          <w:sz w:val="28"/>
          <w:szCs w:val="28"/>
        </w:rPr>
        <w:t>saklı tutar.</w:t>
      </w:r>
    </w:p>
    <w:p w14:paraId="579B02FE" w14:textId="77777777" w:rsidR="000B4AA5" w:rsidRPr="00D53E28" w:rsidRDefault="000B4AA5" w:rsidP="000B4AA5">
      <w:pPr>
        <w:pStyle w:val="ListeParagraf"/>
        <w:numPr>
          <w:ilvl w:val="0"/>
          <w:numId w:val="1"/>
        </w:numPr>
        <w:jc w:val="both"/>
        <w:rPr>
          <w:rFonts w:ascii="Arial" w:hAnsi="Arial" w:cs="Arial"/>
          <w:b/>
          <w:color w:val="000000" w:themeColor="text1"/>
          <w:sz w:val="28"/>
          <w:szCs w:val="28"/>
        </w:rPr>
      </w:pPr>
      <w:r w:rsidRPr="00D53E28">
        <w:rPr>
          <w:rFonts w:ascii="Arial" w:hAnsi="Arial" w:cs="Arial"/>
          <w:b/>
          <w:color w:val="000000" w:themeColor="text1"/>
          <w:sz w:val="28"/>
          <w:szCs w:val="28"/>
        </w:rPr>
        <w:t>Kişisel Verilerinizin İşlenme Amaçları</w:t>
      </w:r>
    </w:p>
    <w:p w14:paraId="70CEBF02" w14:textId="016538BF" w:rsidR="000B4AA5" w:rsidRPr="00D53E28" w:rsidRDefault="00641DF7" w:rsidP="000B4AA5">
      <w:pPr>
        <w:jc w:val="both"/>
        <w:rPr>
          <w:rFonts w:ascii="Arial" w:hAnsi="Arial" w:cs="Arial"/>
          <w:color w:val="000000" w:themeColor="text1"/>
          <w:sz w:val="28"/>
          <w:szCs w:val="28"/>
        </w:rPr>
      </w:pPr>
      <w:r w:rsidRPr="00D53E28">
        <w:rPr>
          <w:rFonts w:ascii="Arial" w:hAnsi="Arial" w:cs="Arial"/>
          <w:color w:val="000000" w:themeColor="text1"/>
          <w:sz w:val="28"/>
          <w:szCs w:val="28"/>
        </w:rPr>
        <w:t>Kişisel verileriniz</w:t>
      </w:r>
      <w:r w:rsidR="00702125" w:rsidRPr="00D53E28">
        <w:rPr>
          <w:rFonts w:ascii="Arial" w:hAnsi="Arial" w:cs="Arial"/>
          <w:color w:val="000000" w:themeColor="text1"/>
          <w:sz w:val="28"/>
          <w:szCs w:val="28"/>
        </w:rPr>
        <w:t>,</w:t>
      </w:r>
      <w:r w:rsidRPr="00D53E28">
        <w:rPr>
          <w:rFonts w:ascii="Arial" w:hAnsi="Arial" w:cs="Arial"/>
          <w:color w:val="000000" w:themeColor="text1"/>
          <w:sz w:val="28"/>
          <w:szCs w:val="28"/>
        </w:rPr>
        <w:t xml:space="preserve">6698 sayılı kanun uyarınca </w:t>
      </w:r>
      <w:r w:rsidR="003F2960" w:rsidRPr="00D53E28">
        <w:rPr>
          <w:rFonts w:ascii="Arial" w:hAnsi="Arial" w:cs="Arial"/>
          <w:color w:val="000000" w:themeColor="text1"/>
          <w:sz w:val="28"/>
          <w:szCs w:val="28"/>
        </w:rPr>
        <w:t xml:space="preserve">kişisel verilerin işlenme </w:t>
      </w:r>
      <w:r w:rsidRPr="00D53E28">
        <w:rPr>
          <w:rFonts w:ascii="Arial" w:hAnsi="Arial" w:cs="Arial"/>
          <w:color w:val="000000" w:themeColor="text1"/>
          <w:sz w:val="28"/>
          <w:szCs w:val="28"/>
        </w:rPr>
        <w:t xml:space="preserve">şartlarına uygun </w:t>
      </w:r>
      <w:r w:rsidR="00B75137" w:rsidRPr="00D53E28">
        <w:rPr>
          <w:rFonts w:ascii="Arial" w:hAnsi="Arial" w:cs="Arial"/>
          <w:color w:val="000000" w:themeColor="text1"/>
          <w:sz w:val="28"/>
          <w:szCs w:val="28"/>
        </w:rPr>
        <w:t>olarak;</w:t>
      </w:r>
    </w:p>
    <w:p w14:paraId="4682AFC7" w14:textId="77777777" w:rsidR="000F32AE" w:rsidRPr="00D53E28" w:rsidRDefault="003F2960" w:rsidP="00B20EB0">
      <w:pPr>
        <w:pStyle w:val="ListeParagraf"/>
        <w:numPr>
          <w:ilvl w:val="0"/>
          <w:numId w:val="3"/>
        </w:numPr>
        <w:jc w:val="both"/>
        <w:rPr>
          <w:rFonts w:ascii="Arial" w:hAnsi="Arial" w:cs="Arial"/>
          <w:color w:val="000000" w:themeColor="text1"/>
          <w:sz w:val="28"/>
          <w:szCs w:val="28"/>
        </w:rPr>
      </w:pPr>
      <w:r w:rsidRPr="00D53E28">
        <w:rPr>
          <w:rFonts w:ascii="Arial" w:hAnsi="Arial" w:cs="Arial"/>
          <w:color w:val="000000" w:themeColor="text1"/>
          <w:sz w:val="28"/>
          <w:szCs w:val="28"/>
        </w:rPr>
        <w:t>Bağlı bulunduğumuz kanun ve ilgili mevzuatlar kapsamında sunacağımız belediyecilik h</w:t>
      </w:r>
      <w:r w:rsidR="000F32AE" w:rsidRPr="00D53E28">
        <w:rPr>
          <w:rFonts w:ascii="Arial" w:hAnsi="Arial" w:cs="Arial"/>
          <w:color w:val="000000" w:themeColor="text1"/>
          <w:sz w:val="28"/>
          <w:szCs w:val="28"/>
        </w:rPr>
        <w:t>izmetlerinin gerçekleştirilmesi,</w:t>
      </w:r>
    </w:p>
    <w:p w14:paraId="1E9E4F78" w14:textId="77777777" w:rsidR="003F2960" w:rsidRPr="00D53E28" w:rsidRDefault="003F2960" w:rsidP="00B20EB0">
      <w:pPr>
        <w:pStyle w:val="ListeParagraf"/>
        <w:numPr>
          <w:ilvl w:val="0"/>
          <w:numId w:val="3"/>
        </w:numPr>
        <w:jc w:val="both"/>
        <w:rPr>
          <w:rFonts w:ascii="Arial" w:hAnsi="Arial" w:cs="Arial"/>
          <w:color w:val="000000" w:themeColor="text1"/>
          <w:sz w:val="28"/>
          <w:szCs w:val="28"/>
        </w:rPr>
      </w:pPr>
      <w:r w:rsidRPr="00D53E28">
        <w:rPr>
          <w:rFonts w:ascii="Arial" w:hAnsi="Arial" w:cs="Arial"/>
          <w:color w:val="000000" w:themeColor="text1"/>
          <w:sz w:val="28"/>
          <w:szCs w:val="28"/>
        </w:rPr>
        <w:t>Hizmetlerimizle ilgili vatandaşlarımızı bilgilendirmek ve vatandaşlarımızın şikayet, istek ve önerilerini değerlendirerek iş süreçlerini geliştirmek</w:t>
      </w:r>
      <w:r w:rsidR="000F32AE" w:rsidRPr="00D53E28">
        <w:rPr>
          <w:rFonts w:ascii="Arial" w:hAnsi="Arial" w:cs="Arial"/>
          <w:color w:val="000000" w:themeColor="text1"/>
          <w:sz w:val="28"/>
          <w:szCs w:val="28"/>
        </w:rPr>
        <w:t xml:space="preserve"> ve memnuniyeti arttırmak,</w:t>
      </w:r>
    </w:p>
    <w:p w14:paraId="3A5B70D5" w14:textId="77777777" w:rsidR="000F32AE" w:rsidRPr="00D53E28" w:rsidRDefault="000F32AE" w:rsidP="003F2960">
      <w:pPr>
        <w:pStyle w:val="ListeParagraf"/>
        <w:numPr>
          <w:ilvl w:val="0"/>
          <w:numId w:val="3"/>
        </w:numPr>
        <w:jc w:val="both"/>
        <w:rPr>
          <w:rFonts w:ascii="Arial" w:hAnsi="Arial" w:cs="Arial"/>
          <w:color w:val="000000" w:themeColor="text1"/>
          <w:sz w:val="28"/>
          <w:szCs w:val="28"/>
        </w:rPr>
      </w:pPr>
      <w:r w:rsidRPr="00D53E28">
        <w:rPr>
          <w:rFonts w:ascii="Arial" w:hAnsi="Arial" w:cs="Arial"/>
          <w:color w:val="000000" w:themeColor="text1"/>
          <w:sz w:val="28"/>
          <w:szCs w:val="28"/>
        </w:rPr>
        <w:t xml:space="preserve">Yurttaşlarımızın memnuniyetini ölçmek için elektronik ortamda ve/veya fiziki ortamda anket düzenlemek, </w:t>
      </w:r>
    </w:p>
    <w:p w14:paraId="610464BB" w14:textId="77777777" w:rsidR="000F32AE" w:rsidRPr="00D53E28" w:rsidRDefault="000F32AE" w:rsidP="003F2960">
      <w:pPr>
        <w:pStyle w:val="ListeParagraf"/>
        <w:numPr>
          <w:ilvl w:val="0"/>
          <w:numId w:val="3"/>
        </w:numPr>
        <w:jc w:val="both"/>
        <w:rPr>
          <w:rFonts w:ascii="Arial" w:hAnsi="Arial" w:cs="Arial"/>
          <w:color w:val="000000" w:themeColor="text1"/>
          <w:sz w:val="28"/>
          <w:szCs w:val="28"/>
        </w:rPr>
      </w:pPr>
      <w:r w:rsidRPr="00D53E28">
        <w:rPr>
          <w:rFonts w:ascii="Arial" w:hAnsi="Arial" w:cs="Arial"/>
          <w:color w:val="000000" w:themeColor="text1"/>
          <w:sz w:val="28"/>
          <w:szCs w:val="28"/>
        </w:rPr>
        <w:t>Sözleşmeler ile ilgili yükümlülükler ile yasal yükümlülüklerimizi yerine getirmek,</w:t>
      </w:r>
    </w:p>
    <w:p w14:paraId="00995379" w14:textId="77777777" w:rsidR="000F32AE" w:rsidRPr="00D53E28" w:rsidRDefault="000F32AE" w:rsidP="003F2960">
      <w:pPr>
        <w:pStyle w:val="ListeParagraf"/>
        <w:numPr>
          <w:ilvl w:val="0"/>
          <w:numId w:val="3"/>
        </w:numPr>
        <w:jc w:val="both"/>
        <w:rPr>
          <w:rFonts w:ascii="Arial" w:hAnsi="Arial" w:cs="Arial"/>
          <w:color w:val="000000" w:themeColor="text1"/>
          <w:sz w:val="28"/>
          <w:szCs w:val="28"/>
        </w:rPr>
      </w:pPr>
      <w:r w:rsidRPr="00D53E28">
        <w:rPr>
          <w:rFonts w:ascii="Arial" w:hAnsi="Arial" w:cs="Arial"/>
          <w:color w:val="000000" w:themeColor="text1"/>
          <w:sz w:val="28"/>
          <w:szCs w:val="28"/>
        </w:rPr>
        <w:t xml:space="preserve">Belediyecilik hizmetleri kapsamında kamu hizmetlerini yerine getirmek ve sunulan hizmetlerden sizleri faydalandırmak için </w:t>
      </w:r>
      <w:r w:rsidRPr="00D53E28">
        <w:rPr>
          <w:rFonts w:ascii="Arial" w:hAnsi="Arial" w:cs="Arial"/>
          <w:color w:val="000000" w:themeColor="text1"/>
          <w:sz w:val="28"/>
          <w:szCs w:val="28"/>
        </w:rPr>
        <w:lastRenderedPageBreak/>
        <w:t>gerekli çalışmaların iş birimlerimiz tarafından yapılabilmesini sağlamak,</w:t>
      </w:r>
    </w:p>
    <w:p w14:paraId="1523EDE6" w14:textId="77777777" w:rsidR="000F32AE" w:rsidRPr="00D53E28" w:rsidRDefault="00702125" w:rsidP="003F2960">
      <w:pPr>
        <w:pStyle w:val="ListeParagraf"/>
        <w:numPr>
          <w:ilvl w:val="0"/>
          <w:numId w:val="3"/>
        </w:numPr>
        <w:jc w:val="both"/>
        <w:rPr>
          <w:rFonts w:ascii="Arial" w:hAnsi="Arial" w:cs="Arial"/>
          <w:color w:val="000000" w:themeColor="text1"/>
          <w:sz w:val="28"/>
          <w:szCs w:val="28"/>
        </w:rPr>
      </w:pPr>
      <w:r w:rsidRPr="00D53E28">
        <w:rPr>
          <w:rFonts w:ascii="Arial" w:hAnsi="Arial" w:cs="Arial"/>
          <w:color w:val="000000" w:themeColor="text1"/>
          <w:sz w:val="28"/>
          <w:szCs w:val="28"/>
        </w:rPr>
        <w:t>Kurumsal web sitemiz ve mobil uygulamalar üzerindeki e-belediye faaliyetlerinin sorunsuz yürütülmesini sağlamak,</w:t>
      </w:r>
    </w:p>
    <w:p w14:paraId="1E6A5917" w14:textId="77777777" w:rsidR="00702125" w:rsidRPr="00D53E28" w:rsidRDefault="00702125" w:rsidP="003F2960">
      <w:pPr>
        <w:pStyle w:val="ListeParagraf"/>
        <w:numPr>
          <w:ilvl w:val="0"/>
          <w:numId w:val="3"/>
        </w:numPr>
        <w:jc w:val="both"/>
        <w:rPr>
          <w:rFonts w:ascii="Arial" w:hAnsi="Arial" w:cs="Arial"/>
          <w:color w:val="000000" w:themeColor="text1"/>
          <w:sz w:val="28"/>
          <w:szCs w:val="28"/>
        </w:rPr>
      </w:pPr>
      <w:r w:rsidRPr="00D53E28">
        <w:rPr>
          <w:rFonts w:ascii="Arial" w:hAnsi="Arial" w:cs="Arial"/>
          <w:color w:val="000000" w:themeColor="text1"/>
          <w:sz w:val="28"/>
          <w:szCs w:val="28"/>
        </w:rPr>
        <w:t>Yurttaşların ihtiyaçlarını belirleyerek gerekli hallerde sosyal yardım sağlamak,</w:t>
      </w:r>
    </w:p>
    <w:p w14:paraId="70E87FBD" w14:textId="77777777" w:rsidR="00702125" w:rsidRPr="00D53E28" w:rsidRDefault="00702125" w:rsidP="003F2960">
      <w:pPr>
        <w:pStyle w:val="ListeParagraf"/>
        <w:numPr>
          <w:ilvl w:val="0"/>
          <w:numId w:val="3"/>
        </w:numPr>
        <w:jc w:val="both"/>
        <w:rPr>
          <w:rFonts w:ascii="Arial" w:hAnsi="Arial" w:cs="Arial"/>
          <w:color w:val="000000" w:themeColor="text1"/>
          <w:sz w:val="28"/>
          <w:szCs w:val="28"/>
        </w:rPr>
      </w:pPr>
      <w:r w:rsidRPr="00D53E28">
        <w:rPr>
          <w:rFonts w:ascii="Arial" w:hAnsi="Arial" w:cs="Arial"/>
          <w:color w:val="000000" w:themeColor="text1"/>
          <w:sz w:val="28"/>
          <w:szCs w:val="28"/>
        </w:rPr>
        <w:t>Kağıt üzerinde ya da elektronik ortamda gerçekleştirilecek iş ve işlemlere dayanak olacak tüm bilgi ve belgeleri düzenlemek,</w:t>
      </w:r>
    </w:p>
    <w:p w14:paraId="22795695" w14:textId="77777777" w:rsidR="00702125" w:rsidRPr="00D53E28" w:rsidRDefault="00702125" w:rsidP="003F2960">
      <w:pPr>
        <w:pStyle w:val="ListeParagraf"/>
        <w:numPr>
          <w:ilvl w:val="0"/>
          <w:numId w:val="3"/>
        </w:numPr>
        <w:jc w:val="both"/>
        <w:rPr>
          <w:rFonts w:ascii="Arial" w:hAnsi="Arial" w:cs="Arial"/>
          <w:color w:val="000000" w:themeColor="text1"/>
          <w:sz w:val="28"/>
          <w:szCs w:val="28"/>
        </w:rPr>
      </w:pPr>
      <w:r w:rsidRPr="00D53E28">
        <w:rPr>
          <w:rFonts w:ascii="Arial" w:hAnsi="Arial" w:cs="Arial"/>
          <w:color w:val="000000" w:themeColor="text1"/>
          <w:sz w:val="28"/>
          <w:szCs w:val="28"/>
        </w:rPr>
        <w:t>Kamu güvenliğine ilişkin durumlarda talep halinde ve mevzuat gereği kamu görevlilerini bilgilendirmek,</w:t>
      </w:r>
    </w:p>
    <w:p w14:paraId="23FB56FD" w14:textId="77777777" w:rsidR="00702125" w:rsidRPr="00D53E28" w:rsidRDefault="00702125" w:rsidP="003F2960">
      <w:pPr>
        <w:pStyle w:val="ListeParagraf"/>
        <w:numPr>
          <w:ilvl w:val="0"/>
          <w:numId w:val="3"/>
        </w:numPr>
        <w:jc w:val="both"/>
        <w:rPr>
          <w:rFonts w:ascii="Arial" w:hAnsi="Arial" w:cs="Arial"/>
          <w:color w:val="000000" w:themeColor="text1"/>
          <w:sz w:val="28"/>
          <w:szCs w:val="28"/>
        </w:rPr>
      </w:pPr>
      <w:r w:rsidRPr="00D53E28">
        <w:rPr>
          <w:rFonts w:ascii="Arial" w:hAnsi="Arial" w:cs="Arial"/>
          <w:color w:val="000000" w:themeColor="text1"/>
          <w:sz w:val="28"/>
          <w:szCs w:val="28"/>
        </w:rPr>
        <w:t>İş başvurularınız ile Staj başvurularınızı değerlendirebilmek,</w:t>
      </w:r>
    </w:p>
    <w:p w14:paraId="7C44FEF9" w14:textId="77777777" w:rsidR="00702125" w:rsidRPr="00D53E28" w:rsidRDefault="00702125" w:rsidP="003F2960">
      <w:pPr>
        <w:pStyle w:val="ListeParagraf"/>
        <w:numPr>
          <w:ilvl w:val="0"/>
          <w:numId w:val="3"/>
        </w:numPr>
        <w:jc w:val="both"/>
        <w:rPr>
          <w:rFonts w:ascii="Arial" w:hAnsi="Arial" w:cs="Arial"/>
          <w:color w:val="000000" w:themeColor="text1"/>
          <w:sz w:val="28"/>
          <w:szCs w:val="28"/>
        </w:rPr>
      </w:pPr>
      <w:r w:rsidRPr="00D53E28">
        <w:rPr>
          <w:rFonts w:ascii="Arial" w:hAnsi="Arial" w:cs="Arial"/>
          <w:color w:val="000000" w:themeColor="text1"/>
          <w:sz w:val="28"/>
          <w:szCs w:val="28"/>
        </w:rPr>
        <w:t>Kamu güvenliği ile iş güvenliğini sağlayabilmek,</w:t>
      </w:r>
    </w:p>
    <w:p w14:paraId="7DF69934" w14:textId="77777777" w:rsidR="00702125" w:rsidRPr="00D53E28" w:rsidRDefault="00702125" w:rsidP="003F2960">
      <w:pPr>
        <w:pStyle w:val="ListeParagraf"/>
        <w:numPr>
          <w:ilvl w:val="0"/>
          <w:numId w:val="3"/>
        </w:numPr>
        <w:jc w:val="both"/>
        <w:rPr>
          <w:rFonts w:ascii="Arial" w:hAnsi="Arial" w:cs="Arial"/>
          <w:color w:val="000000" w:themeColor="text1"/>
          <w:sz w:val="28"/>
          <w:szCs w:val="28"/>
        </w:rPr>
      </w:pPr>
      <w:r w:rsidRPr="00D53E28">
        <w:rPr>
          <w:rFonts w:ascii="Arial" w:hAnsi="Arial" w:cs="Arial"/>
          <w:color w:val="000000" w:themeColor="text1"/>
          <w:sz w:val="28"/>
          <w:szCs w:val="28"/>
        </w:rPr>
        <w:t>İş birliği, tedarik ve taşeronluk iş ve işlemleri sırasında kullanmak</w:t>
      </w:r>
    </w:p>
    <w:p w14:paraId="78605EBE" w14:textId="77777777" w:rsidR="00702125" w:rsidRPr="00D53E28" w:rsidRDefault="00702125" w:rsidP="00702125">
      <w:pPr>
        <w:jc w:val="both"/>
        <w:rPr>
          <w:rFonts w:ascii="Arial" w:hAnsi="Arial" w:cs="Arial"/>
          <w:color w:val="000000" w:themeColor="text1"/>
          <w:sz w:val="28"/>
          <w:szCs w:val="28"/>
        </w:rPr>
      </w:pPr>
      <w:r w:rsidRPr="00D53E28">
        <w:rPr>
          <w:rFonts w:ascii="Arial" w:hAnsi="Arial" w:cs="Arial"/>
          <w:color w:val="000000" w:themeColor="text1"/>
          <w:sz w:val="28"/>
          <w:szCs w:val="28"/>
        </w:rPr>
        <w:t>amaçlarıyla işlenmektedir.</w:t>
      </w:r>
    </w:p>
    <w:p w14:paraId="241F8CCC" w14:textId="77777777" w:rsidR="00702125" w:rsidRPr="00D53E28" w:rsidRDefault="007838D5" w:rsidP="007838D5">
      <w:pPr>
        <w:pStyle w:val="ListeParagraf"/>
        <w:numPr>
          <w:ilvl w:val="0"/>
          <w:numId w:val="1"/>
        </w:numPr>
        <w:jc w:val="both"/>
        <w:rPr>
          <w:rFonts w:ascii="Arial" w:hAnsi="Arial" w:cs="Arial"/>
          <w:b/>
          <w:color w:val="000000" w:themeColor="text1"/>
          <w:sz w:val="28"/>
          <w:szCs w:val="28"/>
        </w:rPr>
      </w:pPr>
      <w:r w:rsidRPr="00D53E28">
        <w:rPr>
          <w:rFonts w:ascii="Arial" w:hAnsi="Arial" w:cs="Arial"/>
          <w:b/>
          <w:color w:val="000000" w:themeColor="text1"/>
          <w:sz w:val="28"/>
          <w:szCs w:val="28"/>
        </w:rPr>
        <w:t xml:space="preserve">Kişisel verilerin aktarılması </w:t>
      </w:r>
    </w:p>
    <w:p w14:paraId="696925A1" w14:textId="77777777" w:rsidR="007838D5" w:rsidRPr="00D53E28" w:rsidRDefault="007838D5" w:rsidP="007838D5">
      <w:pPr>
        <w:ind w:left="360"/>
        <w:jc w:val="both"/>
        <w:rPr>
          <w:rFonts w:ascii="Arial" w:hAnsi="Arial" w:cs="Arial"/>
          <w:color w:val="000000" w:themeColor="text1"/>
          <w:sz w:val="28"/>
          <w:szCs w:val="28"/>
        </w:rPr>
      </w:pPr>
      <w:r w:rsidRPr="00D53E28">
        <w:rPr>
          <w:rFonts w:ascii="Arial" w:hAnsi="Arial" w:cs="Arial"/>
          <w:color w:val="000000" w:themeColor="text1"/>
          <w:sz w:val="28"/>
          <w:szCs w:val="28"/>
        </w:rPr>
        <w:t xml:space="preserve">Belediyemiz tarafından yukarıda belirtilen amaçlarla sınırlı </w:t>
      </w:r>
      <w:proofErr w:type="gramStart"/>
      <w:r w:rsidRPr="00D53E28">
        <w:rPr>
          <w:rFonts w:ascii="Arial" w:hAnsi="Arial" w:cs="Arial"/>
          <w:color w:val="000000" w:themeColor="text1"/>
          <w:sz w:val="28"/>
          <w:szCs w:val="28"/>
        </w:rPr>
        <w:t>olarak  işlenen</w:t>
      </w:r>
      <w:proofErr w:type="gramEnd"/>
      <w:r w:rsidRPr="00D53E28">
        <w:rPr>
          <w:rFonts w:ascii="Arial" w:hAnsi="Arial" w:cs="Arial"/>
          <w:color w:val="000000" w:themeColor="text1"/>
          <w:sz w:val="28"/>
          <w:szCs w:val="28"/>
        </w:rPr>
        <w:t xml:space="preserve"> Kişisel verileriniz üçüncü kişilerle kesinlikle paylaşılmamaktadır. Bununla birlikte Kişisel verileriniz, 6698 sayılı kanunun ilgili 8. Ve 9. Maddelerine uygun olarak bağlı bulunduğumuz kanun ve sair mevzuat hükümlerinin zorunlu kıldığı/izin verdiği kişi, kurum ve kuruluşlara ve belediyecilik faaliyetlerimizi yürütmek üzere hizmet alınan üçüncü taraflara yasal sınırlar çerçevesinde; kanuni yükümlülüklerimizin yerine getirilm</w:t>
      </w:r>
      <w:r w:rsidR="005C52C9" w:rsidRPr="00D53E28">
        <w:rPr>
          <w:rFonts w:ascii="Arial" w:hAnsi="Arial" w:cs="Arial"/>
          <w:color w:val="000000" w:themeColor="text1"/>
          <w:sz w:val="28"/>
          <w:szCs w:val="28"/>
        </w:rPr>
        <w:t>esi, bir sözleşmenin kurulması, meşru menfaatimizin korunması amaçlarıyla aktarılmaktadır.</w:t>
      </w:r>
    </w:p>
    <w:p w14:paraId="01D5822F" w14:textId="77777777" w:rsidR="005C52C9" w:rsidRPr="00D53E28" w:rsidRDefault="005C52C9" w:rsidP="005C52C9">
      <w:pPr>
        <w:pStyle w:val="ListeParagraf"/>
        <w:numPr>
          <w:ilvl w:val="0"/>
          <w:numId w:val="1"/>
        </w:numPr>
        <w:jc w:val="both"/>
        <w:rPr>
          <w:rFonts w:ascii="Arial" w:hAnsi="Arial" w:cs="Arial"/>
          <w:b/>
          <w:color w:val="000000" w:themeColor="text1"/>
          <w:sz w:val="28"/>
          <w:szCs w:val="28"/>
        </w:rPr>
      </w:pPr>
      <w:r w:rsidRPr="00D53E28">
        <w:rPr>
          <w:rFonts w:ascii="Arial" w:hAnsi="Arial" w:cs="Arial"/>
          <w:b/>
          <w:color w:val="000000" w:themeColor="text1"/>
          <w:sz w:val="28"/>
          <w:szCs w:val="28"/>
        </w:rPr>
        <w:t>Kişisel Veri Toplamanın Yöntemi ve Hukuki Sebebi</w:t>
      </w:r>
    </w:p>
    <w:p w14:paraId="76EFFFBD" w14:textId="77777777" w:rsidR="005C52C9" w:rsidRPr="00D53E28" w:rsidRDefault="005C52C9" w:rsidP="00242B71">
      <w:pPr>
        <w:ind w:left="360"/>
        <w:jc w:val="both"/>
        <w:rPr>
          <w:rFonts w:ascii="Arial" w:hAnsi="Arial" w:cs="Arial"/>
          <w:color w:val="000000" w:themeColor="text1"/>
          <w:sz w:val="28"/>
          <w:szCs w:val="28"/>
        </w:rPr>
      </w:pPr>
      <w:r w:rsidRPr="00D53E28">
        <w:rPr>
          <w:rFonts w:ascii="Arial" w:hAnsi="Arial" w:cs="Arial"/>
          <w:color w:val="000000" w:themeColor="text1"/>
          <w:sz w:val="28"/>
          <w:szCs w:val="28"/>
        </w:rPr>
        <w:t>Kişisel verileriniz</w:t>
      </w:r>
      <w:r w:rsidR="00242B71" w:rsidRPr="00D53E28">
        <w:rPr>
          <w:rFonts w:ascii="Arial" w:hAnsi="Arial" w:cs="Arial"/>
          <w:color w:val="000000" w:themeColor="text1"/>
          <w:sz w:val="28"/>
          <w:szCs w:val="28"/>
        </w:rPr>
        <w:t xml:space="preserve">; </w:t>
      </w:r>
      <w:r w:rsidRPr="00D53E28">
        <w:rPr>
          <w:rFonts w:ascii="Arial" w:hAnsi="Arial" w:cs="Arial"/>
          <w:color w:val="000000" w:themeColor="text1"/>
          <w:sz w:val="28"/>
          <w:szCs w:val="28"/>
        </w:rPr>
        <w:t xml:space="preserve">5393 sayılı Belediye Kanunu </w:t>
      </w:r>
      <w:r w:rsidR="00242B71" w:rsidRPr="00D53E28">
        <w:rPr>
          <w:rFonts w:ascii="Arial" w:hAnsi="Arial" w:cs="Arial"/>
          <w:color w:val="000000" w:themeColor="text1"/>
          <w:sz w:val="28"/>
          <w:szCs w:val="28"/>
        </w:rPr>
        <w:t>ve belediyemizin tabi olduğu diğer tüm ilgili mevzuatlar</w:t>
      </w:r>
      <w:r w:rsidR="00B13279" w:rsidRPr="00D53E28">
        <w:rPr>
          <w:rFonts w:ascii="Arial" w:hAnsi="Arial" w:cs="Arial"/>
          <w:color w:val="000000" w:themeColor="text1"/>
          <w:sz w:val="28"/>
          <w:szCs w:val="28"/>
        </w:rPr>
        <w:t xml:space="preserve"> uyarınca belediye hizmet birimlerimiz, web sitemiz ve e-belediyecilik faaliyetleri aracılığı ile sözlü, yazılı veya elektronik ortamlarda onay ve/veya imzanızla tanzim edilen tüm belgelerle, kısmen veya tamamen otomatik yollarla ya da veri kayıt sistemimizin bir parçası olarak otomatik olmayan yollarla işlenmektedir.</w:t>
      </w:r>
    </w:p>
    <w:p w14:paraId="7032FE7B" w14:textId="77777777" w:rsidR="00B13279" w:rsidRPr="00D53E28" w:rsidRDefault="00B13279" w:rsidP="00242B71">
      <w:pPr>
        <w:ind w:left="360"/>
        <w:jc w:val="both"/>
        <w:rPr>
          <w:rFonts w:ascii="Arial" w:hAnsi="Arial" w:cs="Arial"/>
          <w:color w:val="000000" w:themeColor="text1"/>
          <w:sz w:val="28"/>
          <w:szCs w:val="28"/>
        </w:rPr>
      </w:pPr>
      <w:r w:rsidRPr="00D53E28">
        <w:rPr>
          <w:rFonts w:ascii="Arial" w:hAnsi="Arial" w:cs="Arial"/>
          <w:color w:val="000000" w:themeColor="text1"/>
          <w:sz w:val="28"/>
          <w:szCs w:val="28"/>
        </w:rPr>
        <w:t>Kişisel</w:t>
      </w:r>
      <w:r w:rsidR="00DC7372" w:rsidRPr="00D53E28">
        <w:rPr>
          <w:rFonts w:ascii="Arial" w:hAnsi="Arial" w:cs="Arial"/>
          <w:color w:val="000000" w:themeColor="text1"/>
          <w:sz w:val="28"/>
          <w:szCs w:val="28"/>
        </w:rPr>
        <w:t xml:space="preserve"> verileriniz; </w:t>
      </w:r>
      <w:proofErr w:type="spellStart"/>
      <w:r w:rsidR="00DC7372" w:rsidRPr="00D53E28">
        <w:rPr>
          <w:rFonts w:ascii="Arial" w:hAnsi="Arial" w:cs="Arial"/>
          <w:color w:val="000000" w:themeColor="text1"/>
          <w:sz w:val="28"/>
          <w:szCs w:val="28"/>
        </w:rPr>
        <w:t>KVKK’nın</w:t>
      </w:r>
      <w:proofErr w:type="spellEnd"/>
      <w:r w:rsidR="00DC7372" w:rsidRPr="00D53E28">
        <w:rPr>
          <w:rFonts w:ascii="Arial" w:hAnsi="Arial" w:cs="Arial"/>
          <w:color w:val="000000" w:themeColor="text1"/>
          <w:sz w:val="28"/>
          <w:szCs w:val="28"/>
        </w:rPr>
        <w:t xml:space="preserve"> 5. Maddesi’nde detaylı olarak belirtilen; kanunlarda açıkça öngörülme, fiili imkansızlık, bir sözleşmenin kurulması, veri sorumlusunun hukuki yükümlülüğünü yerine getirmesi, veri sorumlusunun meşru menfaatleri için zorunlu olması ile bir hakkın tesisi, kullanılması veya korunması için veri işlenmesinin zorunlu olması hukuki sebeplerine dayalı olarak işlenmektedir.</w:t>
      </w:r>
    </w:p>
    <w:p w14:paraId="6F599929" w14:textId="77777777" w:rsidR="000F32AE" w:rsidRPr="00D53E28" w:rsidRDefault="000F32AE" w:rsidP="00A20F95">
      <w:pPr>
        <w:jc w:val="both"/>
        <w:rPr>
          <w:rFonts w:ascii="Arial" w:hAnsi="Arial" w:cs="Arial"/>
          <w:color w:val="000000" w:themeColor="text1"/>
          <w:sz w:val="28"/>
          <w:szCs w:val="28"/>
        </w:rPr>
      </w:pPr>
    </w:p>
    <w:p w14:paraId="5B55AA10" w14:textId="77777777" w:rsidR="00A20F95" w:rsidRPr="00D53E28" w:rsidRDefault="00A20F95" w:rsidP="00A20F95">
      <w:pPr>
        <w:pStyle w:val="ListeParagraf"/>
        <w:numPr>
          <w:ilvl w:val="0"/>
          <w:numId w:val="1"/>
        </w:numPr>
        <w:jc w:val="both"/>
        <w:rPr>
          <w:rFonts w:ascii="Arial" w:hAnsi="Arial" w:cs="Arial"/>
          <w:b/>
          <w:color w:val="000000" w:themeColor="text1"/>
          <w:sz w:val="28"/>
          <w:szCs w:val="28"/>
        </w:rPr>
      </w:pPr>
      <w:r w:rsidRPr="00D53E28">
        <w:rPr>
          <w:rFonts w:ascii="Arial" w:hAnsi="Arial" w:cs="Arial"/>
          <w:b/>
          <w:color w:val="000000" w:themeColor="text1"/>
          <w:sz w:val="28"/>
          <w:szCs w:val="28"/>
        </w:rPr>
        <w:t xml:space="preserve">Kişisel Verileri Koruma Kanunu’ndan Doğan Haklarınız </w:t>
      </w:r>
    </w:p>
    <w:p w14:paraId="0069FE82" w14:textId="77777777" w:rsidR="00641DF7" w:rsidRPr="00D53E28" w:rsidRDefault="00A20F95" w:rsidP="000B4AA5">
      <w:pPr>
        <w:jc w:val="both"/>
        <w:rPr>
          <w:rFonts w:ascii="Arial" w:hAnsi="Arial" w:cs="Arial"/>
          <w:color w:val="000000" w:themeColor="text1"/>
          <w:sz w:val="28"/>
          <w:szCs w:val="28"/>
        </w:rPr>
      </w:pPr>
      <w:r w:rsidRPr="00D53E28">
        <w:rPr>
          <w:rFonts w:ascii="Arial" w:hAnsi="Arial" w:cs="Arial"/>
          <w:color w:val="000000" w:themeColor="text1"/>
          <w:sz w:val="28"/>
          <w:szCs w:val="28"/>
        </w:rPr>
        <w:t>Kanunun 11.maddesi uyarınca Kişisel Verilerinizin;</w:t>
      </w:r>
    </w:p>
    <w:p w14:paraId="7D557AC5" w14:textId="77777777" w:rsidR="00A20F95" w:rsidRPr="00D53E28" w:rsidRDefault="00A20F95" w:rsidP="00A20F95">
      <w:pPr>
        <w:pStyle w:val="ListeParagraf"/>
        <w:numPr>
          <w:ilvl w:val="0"/>
          <w:numId w:val="4"/>
        </w:numPr>
        <w:jc w:val="both"/>
        <w:rPr>
          <w:rFonts w:ascii="Arial" w:hAnsi="Arial" w:cs="Arial"/>
          <w:color w:val="000000" w:themeColor="text1"/>
          <w:sz w:val="28"/>
          <w:szCs w:val="28"/>
        </w:rPr>
      </w:pPr>
      <w:r w:rsidRPr="00D53E28">
        <w:rPr>
          <w:rFonts w:ascii="Arial" w:hAnsi="Arial" w:cs="Arial"/>
          <w:color w:val="000000" w:themeColor="text1"/>
          <w:sz w:val="28"/>
          <w:szCs w:val="28"/>
        </w:rPr>
        <w:t>İşlenip işlenmediğini öğrenme</w:t>
      </w:r>
    </w:p>
    <w:p w14:paraId="5353C496" w14:textId="77777777" w:rsidR="00A20F95" w:rsidRPr="00D53E28" w:rsidRDefault="00A20F95" w:rsidP="00A20F95">
      <w:pPr>
        <w:pStyle w:val="ListeParagraf"/>
        <w:numPr>
          <w:ilvl w:val="0"/>
          <w:numId w:val="4"/>
        </w:numPr>
        <w:jc w:val="both"/>
        <w:rPr>
          <w:rFonts w:ascii="Arial" w:hAnsi="Arial" w:cs="Arial"/>
          <w:color w:val="000000" w:themeColor="text1"/>
          <w:sz w:val="28"/>
          <w:szCs w:val="28"/>
        </w:rPr>
      </w:pPr>
      <w:r w:rsidRPr="00D53E28">
        <w:rPr>
          <w:rFonts w:ascii="Arial" w:hAnsi="Arial" w:cs="Arial"/>
          <w:color w:val="000000" w:themeColor="text1"/>
          <w:sz w:val="28"/>
          <w:szCs w:val="28"/>
        </w:rPr>
        <w:t>Kişisel verileriniz işlenmişse buna ilişkin bilgi talep edebilme,</w:t>
      </w:r>
    </w:p>
    <w:p w14:paraId="4FA9A1CE" w14:textId="77777777" w:rsidR="00A20F95" w:rsidRPr="00D53E28" w:rsidRDefault="00A20F95" w:rsidP="00A20F95">
      <w:pPr>
        <w:pStyle w:val="ListeParagraf"/>
        <w:numPr>
          <w:ilvl w:val="0"/>
          <w:numId w:val="4"/>
        </w:numPr>
        <w:jc w:val="both"/>
        <w:rPr>
          <w:rFonts w:ascii="Arial" w:hAnsi="Arial" w:cs="Arial"/>
          <w:color w:val="000000" w:themeColor="text1"/>
          <w:sz w:val="28"/>
          <w:szCs w:val="28"/>
        </w:rPr>
      </w:pPr>
      <w:r w:rsidRPr="00D53E28">
        <w:rPr>
          <w:rFonts w:ascii="Arial" w:hAnsi="Arial" w:cs="Arial"/>
          <w:color w:val="000000" w:themeColor="text1"/>
          <w:sz w:val="28"/>
          <w:szCs w:val="28"/>
        </w:rPr>
        <w:t>Kişisel verilerinizin işlenme amacını ve amacına uygun kullanılıp kullanılmadığını öğrenme,</w:t>
      </w:r>
    </w:p>
    <w:p w14:paraId="39B14A95" w14:textId="77777777" w:rsidR="00A20F95" w:rsidRPr="00D53E28" w:rsidRDefault="00A20F95" w:rsidP="00A20F95">
      <w:pPr>
        <w:pStyle w:val="ListeParagraf"/>
        <w:numPr>
          <w:ilvl w:val="0"/>
          <w:numId w:val="4"/>
        </w:numPr>
        <w:jc w:val="both"/>
        <w:rPr>
          <w:rFonts w:ascii="Arial" w:hAnsi="Arial" w:cs="Arial"/>
          <w:color w:val="000000" w:themeColor="text1"/>
          <w:sz w:val="28"/>
          <w:szCs w:val="28"/>
        </w:rPr>
      </w:pPr>
      <w:r w:rsidRPr="00D53E28">
        <w:rPr>
          <w:rFonts w:ascii="Arial" w:hAnsi="Arial" w:cs="Arial"/>
          <w:color w:val="000000" w:themeColor="text1"/>
          <w:sz w:val="28"/>
          <w:szCs w:val="28"/>
        </w:rPr>
        <w:t>Yurt içinde veya yurt dışında aktarıldığı 3.kişileri bilme,</w:t>
      </w:r>
    </w:p>
    <w:p w14:paraId="6186FB70" w14:textId="77777777" w:rsidR="00A20F95" w:rsidRPr="00D53E28" w:rsidRDefault="00A20F95" w:rsidP="00A20F95">
      <w:pPr>
        <w:pStyle w:val="ListeParagraf"/>
        <w:numPr>
          <w:ilvl w:val="0"/>
          <w:numId w:val="4"/>
        </w:numPr>
        <w:jc w:val="both"/>
        <w:rPr>
          <w:rFonts w:ascii="Arial" w:hAnsi="Arial" w:cs="Arial"/>
          <w:color w:val="000000" w:themeColor="text1"/>
          <w:sz w:val="28"/>
          <w:szCs w:val="28"/>
        </w:rPr>
      </w:pPr>
      <w:r w:rsidRPr="00D53E28">
        <w:rPr>
          <w:rFonts w:ascii="Arial" w:hAnsi="Arial" w:cs="Arial"/>
          <w:color w:val="000000" w:themeColor="text1"/>
          <w:sz w:val="28"/>
          <w:szCs w:val="28"/>
        </w:rPr>
        <w:t>Kişisel verilerin eksik veya yanlış işlenmesi halinde düzeltilmesini isteme,</w:t>
      </w:r>
    </w:p>
    <w:p w14:paraId="1268D234" w14:textId="77777777" w:rsidR="00A20F95" w:rsidRPr="00D53E28" w:rsidRDefault="007F563C" w:rsidP="00A20F95">
      <w:pPr>
        <w:pStyle w:val="ListeParagraf"/>
        <w:numPr>
          <w:ilvl w:val="0"/>
          <w:numId w:val="4"/>
        </w:numPr>
        <w:jc w:val="both"/>
        <w:rPr>
          <w:rFonts w:ascii="Arial" w:hAnsi="Arial" w:cs="Arial"/>
          <w:color w:val="000000" w:themeColor="text1"/>
          <w:sz w:val="28"/>
          <w:szCs w:val="28"/>
        </w:rPr>
      </w:pPr>
      <w:r w:rsidRPr="00D53E28">
        <w:rPr>
          <w:rFonts w:ascii="Arial" w:eastAsia="Times New Roman" w:hAnsi="Arial" w:cs="Arial"/>
          <w:color w:val="000000" w:themeColor="text1"/>
          <w:sz w:val="28"/>
          <w:szCs w:val="28"/>
          <w:lang w:eastAsia="tr-TR"/>
        </w:rPr>
        <w:t>KVK Kanunu’na</w:t>
      </w:r>
      <w:r w:rsidR="00A20F95" w:rsidRPr="00D53E28">
        <w:rPr>
          <w:rFonts w:ascii="Arial" w:eastAsia="Times New Roman" w:hAnsi="Arial" w:cs="Arial"/>
          <w:color w:val="000000" w:themeColor="text1"/>
          <w:sz w:val="28"/>
          <w:szCs w:val="28"/>
          <w:lang w:eastAsia="tr-TR"/>
        </w:rPr>
        <w:t xml:space="preserve"> ve ilgili diğer kanun hükümlerine uygun olarak işlenmiş olmasına rağmen, işlenmesini gerektiren sebeplerin ortadan kalkması hâlinde kişisel verilerin silinmesini veya yok edilmesini ve bu kapsamda yapılan işlemin kişisel verilerin aktarıldığı üçüncü kişilere bildirilmesini isteme,</w:t>
      </w:r>
    </w:p>
    <w:p w14:paraId="5A54D88D" w14:textId="77777777" w:rsidR="00420FBC" w:rsidRPr="00D53E28" w:rsidRDefault="00420FBC" w:rsidP="00A20F95">
      <w:pPr>
        <w:pStyle w:val="ListeParagraf"/>
        <w:numPr>
          <w:ilvl w:val="0"/>
          <w:numId w:val="4"/>
        </w:numPr>
        <w:jc w:val="both"/>
        <w:rPr>
          <w:rFonts w:ascii="Arial" w:hAnsi="Arial" w:cs="Arial"/>
          <w:color w:val="000000" w:themeColor="text1"/>
          <w:sz w:val="28"/>
          <w:szCs w:val="28"/>
        </w:rPr>
      </w:pPr>
      <w:r w:rsidRPr="00D53E28">
        <w:rPr>
          <w:rFonts w:ascii="Arial" w:eastAsia="Times New Roman" w:hAnsi="Arial" w:cs="Arial"/>
          <w:color w:val="000000" w:themeColor="text1"/>
          <w:sz w:val="28"/>
          <w:szCs w:val="28"/>
          <w:lang w:eastAsia="tr-TR"/>
        </w:rPr>
        <w:t>Web sitesi çerezleri gibi otomatik sistemler vasıtasıyla analiz edilmesi suretiyle kişinin kendisi aleyhine bir sonuç ortaya çıktığı takdirde itiraz etme,</w:t>
      </w:r>
    </w:p>
    <w:p w14:paraId="040473E4" w14:textId="793A9926" w:rsidR="00420FBC" w:rsidRPr="00D53E28" w:rsidRDefault="00420FBC" w:rsidP="00A20F95">
      <w:pPr>
        <w:pStyle w:val="ListeParagraf"/>
        <w:numPr>
          <w:ilvl w:val="0"/>
          <w:numId w:val="4"/>
        </w:numPr>
        <w:jc w:val="both"/>
        <w:rPr>
          <w:rFonts w:ascii="Arial" w:hAnsi="Arial" w:cs="Arial"/>
          <w:color w:val="000000" w:themeColor="text1"/>
          <w:sz w:val="28"/>
          <w:szCs w:val="28"/>
        </w:rPr>
      </w:pPr>
      <w:r w:rsidRPr="00D53E28">
        <w:rPr>
          <w:rFonts w:ascii="Arial" w:eastAsia="Times New Roman" w:hAnsi="Arial" w:cs="Arial"/>
          <w:color w:val="000000" w:themeColor="text1"/>
          <w:sz w:val="28"/>
          <w:szCs w:val="28"/>
          <w:lang w:eastAsia="tr-TR"/>
        </w:rPr>
        <w:t>Kanuna aykırı olarak işlenm</w:t>
      </w:r>
      <w:r w:rsidR="001C3B04" w:rsidRPr="00D53E28">
        <w:rPr>
          <w:rFonts w:ascii="Arial" w:eastAsia="Times New Roman" w:hAnsi="Arial" w:cs="Arial"/>
          <w:color w:val="000000" w:themeColor="text1"/>
          <w:sz w:val="28"/>
          <w:szCs w:val="28"/>
          <w:lang w:eastAsia="tr-TR"/>
        </w:rPr>
        <w:t>esi sebebiyle zarar</w:t>
      </w:r>
      <w:r w:rsidR="003B3C5B" w:rsidRPr="00D53E28">
        <w:rPr>
          <w:rFonts w:ascii="Arial" w:eastAsia="Times New Roman" w:hAnsi="Arial" w:cs="Arial"/>
          <w:color w:val="000000" w:themeColor="text1"/>
          <w:sz w:val="28"/>
          <w:szCs w:val="28"/>
          <w:lang w:eastAsia="tr-TR"/>
        </w:rPr>
        <w:t>a</w:t>
      </w:r>
      <w:r w:rsidR="001C3B04" w:rsidRPr="00D53E28">
        <w:rPr>
          <w:rFonts w:ascii="Arial" w:eastAsia="Times New Roman" w:hAnsi="Arial" w:cs="Arial"/>
          <w:color w:val="000000" w:themeColor="text1"/>
          <w:sz w:val="28"/>
          <w:szCs w:val="28"/>
          <w:lang w:eastAsia="tr-TR"/>
        </w:rPr>
        <w:t xml:space="preserve"> uğradığınız </w:t>
      </w:r>
      <w:r w:rsidR="00154D2E" w:rsidRPr="00D53E28">
        <w:rPr>
          <w:rFonts w:ascii="Arial" w:eastAsia="Times New Roman" w:hAnsi="Arial" w:cs="Arial"/>
          <w:color w:val="000000" w:themeColor="text1"/>
          <w:sz w:val="28"/>
          <w:szCs w:val="28"/>
          <w:lang w:eastAsia="tr-TR"/>
        </w:rPr>
        <w:t>takdirde oluşan</w:t>
      </w:r>
      <w:r w:rsidRPr="00D53E28">
        <w:rPr>
          <w:rFonts w:ascii="Arial" w:eastAsia="Times New Roman" w:hAnsi="Arial" w:cs="Arial"/>
          <w:color w:val="000000" w:themeColor="text1"/>
          <w:sz w:val="28"/>
          <w:szCs w:val="28"/>
          <w:lang w:eastAsia="tr-TR"/>
        </w:rPr>
        <w:t xml:space="preserve"> zararın giderilmesini talep etme</w:t>
      </w:r>
    </w:p>
    <w:p w14:paraId="39DE9D10" w14:textId="77777777" w:rsidR="00420FBC" w:rsidRPr="00D53E28" w:rsidRDefault="00420FBC" w:rsidP="00420FBC">
      <w:pPr>
        <w:jc w:val="both"/>
        <w:rPr>
          <w:rFonts w:ascii="Arial" w:hAnsi="Arial" w:cs="Arial"/>
          <w:color w:val="000000" w:themeColor="text1"/>
          <w:sz w:val="28"/>
          <w:szCs w:val="28"/>
        </w:rPr>
      </w:pPr>
      <w:r w:rsidRPr="00D53E28">
        <w:rPr>
          <w:rFonts w:ascii="Arial" w:hAnsi="Arial" w:cs="Arial"/>
          <w:color w:val="000000" w:themeColor="text1"/>
          <w:sz w:val="28"/>
          <w:szCs w:val="28"/>
        </w:rPr>
        <w:t>Haklarına sahipsiniz.</w:t>
      </w:r>
    </w:p>
    <w:p w14:paraId="2C3C413C" w14:textId="6C036F93" w:rsidR="00F671C3" w:rsidRPr="00D53E28" w:rsidRDefault="00420FBC" w:rsidP="00D53E28">
      <w:pPr>
        <w:jc w:val="both"/>
        <w:rPr>
          <w:rFonts w:ascii="Arial" w:hAnsi="Arial" w:cs="Arial"/>
          <w:color w:val="000000" w:themeColor="text1"/>
          <w:sz w:val="28"/>
          <w:szCs w:val="28"/>
        </w:rPr>
      </w:pPr>
      <w:r w:rsidRPr="00D53E28">
        <w:rPr>
          <w:rFonts w:ascii="Arial" w:hAnsi="Arial" w:cs="Arial"/>
          <w:color w:val="000000" w:themeColor="text1"/>
          <w:sz w:val="28"/>
          <w:szCs w:val="28"/>
        </w:rPr>
        <w:t xml:space="preserve">Yukarıda belirtilen haklarınızı kullanmak için </w:t>
      </w:r>
      <w:r w:rsidR="00F671C3" w:rsidRPr="00D53E28">
        <w:rPr>
          <w:rFonts w:ascii="Arial" w:hAnsi="Arial" w:cs="Arial"/>
          <w:color w:val="000000" w:themeColor="text1"/>
          <w:sz w:val="28"/>
          <w:szCs w:val="28"/>
        </w:rPr>
        <w:t xml:space="preserve">kimliğinizi tespit edici gerekli belgeler ile 6698 sayılı kanunun “ilgili kişinin haklarını düzenleyen” 11.maddesinde sayılan haklarınızı kullanmayı talep ettiğinize yönelik beyanınızı içeren talebinizi, </w:t>
      </w:r>
      <w:r w:rsidR="00D53E28" w:rsidRPr="00D53E28">
        <w:rPr>
          <w:rFonts w:ascii="Arial" w:hAnsi="Arial" w:cs="Arial"/>
          <w:color w:val="000000" w:themeColor="text1"/>
          <w:sz w:val="28"/>
          <w:szCs w:val="28"/>
        </w:rPr>
        <w:t>www.</w:t>
      </w:r>
      <w:r w:rsidR="00154D2E">
        <w:rPr>
          <w:rFonts w:ascii="Arial" w:hAnsi="Arial" w:cs="Arial"/>
          <w:color w:val="000000" w:themeColor="text1"/>
          <w:sz w:val="28"/>
          <w:szCs w:val="28"/>
        </w:rPr>
        <w:t>c</w:t>
      </w:r>
      <w:r w:rsidR="00B75137">
        <w:rPr>
          <w:rFonts w:ascii="Arial" w:hAnsi="Arial" w:cs="Arial"/>
          <w:color w:val="000000" w:themeColor="text1"/>
          <w:sz w:val="28"/>
          <w:szCs w:val="28"/>
        </w:rPr>
        <w:t>aydeğirmeni</w:t>
      </w:r>
      <w:r w:rsidR="00D53E28" w:rsidRPr="00D53E28">
        <w:rPr>
          <w:rFonts w:ascii="Arial" w:hAnsi="Arial" w:cs="Arial"/>
          <w:color w:val="000000" w:themeColor="text1"/>
          <w:sz w:val="28"/>
          <w:szCs w:val="28"/>
        </w:rPr>
        <w:t xml:space="preserve">.bel.tr/ </w:t>
      </w:r>
      <w:r w:rsidR="00F671C3" w:rsidRPr="00D53E28">
        <w:rPr>
          <w:rFonts w:ascii="Arial" w:hAnsi="Arial" w:cs="Arial"/>
          <w:color w:val="000000" w:themeColor="text1"/>
          <w:sz w:val="28"/>
          <w:szCs w:val="28"/>
        </w:rPr>
        <w:t xml:space="preserve"> Adresindeki formu doldurarak formun imzalı bir nüshasını </w:t>
      </w:r>
      <w:r w:rsidR="00154D2E" w:rsidRPr="00154D2E">
        <w:rPr>
          <w:rFonts w:ascii="Arial" w:hAnsi="Arial" w:cs="Arial"/>
          <w:color w:val="000000" w:themeColor="text1"/>
          <w:sz w:val="28"/>
          <w:szCs w:val="28"/>
          <w:shd w:val="clear" w:color="auto" w:fill="FFFFFF"/>
        </w:rPr>
        <w:t xml:space="preserve">Merkez Mah. </w:t>
      </w:r>
      <w:proofErr w:type="spellStart"/>
      <w:r w:rsidR="00154D2E" w:rsidRPr="00154D2E">
        <w:rPr>
          <w:rFonts w:ascii="Arial" w:hAnsi="Arial" w:cs="Arial"/>
          <w:color w:val="000000" w:themeColor="text1"/>
          <w:sz w:val="28"/>
          <w:szCs w:val="28"/>
          <w:shd w:val="clear" w:color="auto" w:fill="FFFFFF"/>
        </w:rPr>
        <w:t>İsmetpaşa</w:t>
      </w:r>
      <w:proofErr w:type="spellEnd"/>
      <w:r w:rsidR="00154D2E" w:rsidRPr="00154D2E">
        <w:rPr>
          <w:rFonts w:ascii="Arial" w:hAnsi="Arial" w:cs="Arial"/>
          <w:color w:val="000000" w:themeColor="text1"/>
          <w:sz w:val="28"/>
          <w:szCs w:val="28"/>
          <w:shd w:val="clear" w:color="auto" w:fill="FFFFFF"/>
        </w:rPr>
        <w:t xml:space="preserve"> Cad. No:1 </w:t>
      </w:r>
      <w:proofErr w:type="spellStart"/>
      <w:r w:rsidR="00154D2E" w:rsidRPr="00154D2E">
        <w:rPr>
          <w:rFonts w:ascii="Arial" w:hAnsi="Arial" w:cs="Arial"/>
          <w:color w:val="000000" w:themeColor="text1"/>
          <w:sz w:val="28"/>
          <w:szCs w:val="28"/>
          <w:shd w:val="clear" w:color="auto" w:fill="FFFFFF"/>
        </w:rPr>
        <w:t>Çaydeğirmeni</w:t>
      </w:r>
      <w:proofErr w:type="spellEnd"/>
      <w:r w:rsidR="00154D2E" w:rsidRPr="00154D2E">
        <w:rPr>
          <w:rFonts w:ascii="Arial" w:hAnsi="Arial" w:cs="Arial"/>
          <w:color w:val="000000" w:themeColor="text1"/>
          <w:sz w:val="28"/>
          <w:szCs w:val="28"/>
          <w:shd w:val="clear" w:color="auto" w:fill="FFFFFF"/>
        </w:rPr>
        <w:t xml:space="preserve"> Devrek/Zonguldak</w:t>
      </w:r>
      <w:r w:rsidR="00D53E28" w:rsidRPr="00D53E28">
        <w:rPr>
          <w:rFonts w:ascii="Arial" w:hAnsi="Arial" w:cs="Arial"/>
          <w:color w:val="000000" w:themeColor="text1"/>
          <w:sz w:val="28"/>
          <w:szCs w:val="28"/>
        </w:rPr>
        <w:t xml:space="preserve"> </w:t>
      </w:r>
      <w:r w:rsidR="00F671C3" w:rsidRPr="00D53E28">
        <w:rPr>
          <w:rFonts w:ascii="Arial" w:hAnsi="Arial" w:cs="Arial"/>
          <w:color w:val="000000" w:themeColor="text1"/>
          <w:sz w:val="28"/>
          <w:szCs w:val="28"/>
        </w:rPr>
        <w:t xml:space="preserve">adresine bizzat elden iletebilir, noter kanalıyla gönderebilir veya </w:t>
      </w:r>
      <w:r w:rsidR="005F54D9" w:rsidRPr="005F54D9">
        <w:rPr>
          <w:rFonts w:ascii="Arial" w:hAnsi="Arial" w:cs="Arial"/>
          <w:color w:val="FF0000"/>
          <w:sz w:val="28"/>
          <w:szCs w:val="28"/>
        </w:rPr>
        <w:t>xxxxxxxxxxxxx</w:t>
      </w:r>
      <w:r w:rsidR="00D53E28" w:rsidRPr="005F54D9">
        <w:rPr>
          <w:rFonts w:ascii="Arial" w:hAnsi="Arial" w:cs="Arial"/>
          <w:color w:val="FF0000"/>
          <w:sz w:val="28"/>
          <w:szCs w:val="28"/>
        </w:rPr>
        <w:t>@hs01.kep.tr</w:t>
      </w:r>
      <w:r w:rsidR="00D53E28" w:rsidRPr="00D53E28">
        <w:rPr>
          <w:rFonts w:ascii="Arial" w:hAnsi="Arial" w:cs="Arial"/>
          <w:color w:val="000000" w:themeColor="text1"/>
          <w:sz w:val="28"/>
          <w:szCs w:val="28"/>
        </w:rPr>
        <w:t xml:space="preserve"> </w:t>
      </w:r>
      <w:r w:rsidR="00F671C3" w:rsidRPr="00D53E28">
        <w:rPr>
          <w:rFonts w:ascii="Arial" w:hAnsi="Arial" w:cs="Arial"/>
          <w:color w:val="000000" w:themeColor="text1"/>
          <w:sz w:val="28"/>
          <w:szCs w:val="28"/>
        </w:rPr>
        <w:t xml:space="preserve">kep adresine güvenli elektronik imzalı olarak iletebilirsiniz. Dilerseniz </w:t>
      </w:r>
      <w:r w:rsidR="00C0517B" w:rsidRPr="00D53E28">
        <w:rPr>
          <w:rFonts w:ascii="Arial" w:hAnsi="Arial" w:cs="Arial"/>
          <w:color w:val="000000" w:themeColor="text1"/>
          <w:sz w:val="28"/>
          <w:szCs w:val="28"/>
        </w:rPr>
        <w:t xml:space="preserve">ilgili </w:t>
      </w:r>
      <w:r w:rsidR="00F671C3" w:rsidRPr="00D53E28">
        <w:rPr>
          <w:rFonts w:ascii="Arial" w:hAnsi="Arial" w:cs="Arial"/>
          <w:color w:val="000000" w:themeColor="text1"/>
          <w:sz w:val="28"/>
          <w:szCs w:val="28"/>
        </w:rPr>
        <w:t>formu Belediyemizin hizmet binasından</w:t>
      </w:r>
      <w:r w:rsidR="00C0517B" w:rsidRPr="00D53E28">
        <w:rPr>
          <w:rFonts w:ascii="Arial" w:hAnsi="Arial" w:cs="Arial"/>
          <w:color w:val="000000" w:themeColor="text1"/>
          <w:sz w:val="28"/>
          <w:szCs w:val="28"/>
        </w:rPr>
        <w:t xml:space="preserve"> da</w:t>
      </w:r>
      <w:r w:rsidR="00F671C3" w:rsidRPr="00D53E28">
        <w:rPr>
          <w:rFonts w:ascii="Arial" w:hAnsi="Arial" w:cs="Arial"/>
          <w:color w:val="000000" w:themeColor="text1"/>
          <w:sz w:val="28"/>
          <w:szCs w:val="28"/>
        </w:rPr>
        <w:t xml:space="preserve"> temin edebilirsiniz. Talepleriniz</w:t>
      </w:r>
      <w:r w:rsidR="00C0517B" w:rsidRPr="00D53E28">
        <w:rPr>
          <w:rFonts w:ascii="Arial" w:hAnsi="Arial" w:cs="Arial"/>
          <w:color w:val="000000" w:themeColor="text1"/>
          <w:sz w:val="28"/>
          <w:szCs w:val="28"/>
        </w:rPr>
        <w:t>,</w:t>
      </w:r>
      <w:r w:rsidR="00F671C3" w:rsidRPr="00D53E28">
        <w:rPr>
          <w:rFonts w:ascii="Arial" w:hAnsi="Arial" w:cs="Arial"/>
          <w:color w:val="000000" w:themeColor="text1"/>
          <w:sz w:val="28"/>
          <w:szCs w:val="28"/>
        </w:rPr>
        <w:t xml:space="preserve"> niteliğine göre en kısa sürede ve en geç otuz gün içerisinde ücretsiz olarak sonuçlandırılacaktır. Bununla birlikte başvurunuz herhangi bir</w:t>
      </w:r>
      <w:r w:rsidR="00BE7873" w:rsidRPr="00D53E28">
        <w:rPr>
          <w:rFonts w:ascii="Arial" w:hAnsi="Arial" w:cs="Arial"/>
          <w:color w:val="000000" w:themeColor="text1"/>
          <w:sz w:val="28"/>
          <w:szCs w:val="28"/>
        </w:rPr>
        <w:t xml:space="preserve"> maliyet gerektirdiği takdirde K</w:t>
      </w:r>
      <w:r w:rsidR="00F671C3" w:rsidRPr="00D53E28">
        <w:rPr>
          <w:rFonts w:ascii="Arial" w:hAnsi="Arial" w:cs="Arial"/>
          <w:color w:val="000000" w:themeColor="text1"/>
          <w:sz w:val="28"/>
          <w:szCs w:val="28"/>
        </w:rPr>
        <w:t xml:space="preserve">urulca </w:t>
      </w:r>
      <w:r w:rsidR="00BE7873" w:rsidRPr="00D53E28">
        <w:rPr>
          <w:rFonts w:ascii="Arial" w:hAnsi="Arial" w:cs="Arial"/>
          <w:color w:val="000000" w:themeColor="text1"/>
          <w:sz w:val="28"/>
          <w:szCs w:val="28"/>
        </w:rPr>
        <w:t>belirlenen tarifedeki ücreti ödemeniz gerekebileceğini belirtmek isteriz.</w:t>
      </w:r>
    </w:p>
    <w:p w14:paraId="1E9F6D25" w14:textId="77777777" w:rsidR="00C0517B" w:rsidRPr="00D53E28" w:rsidRDefault="00C0517B" w:rsidP="00F671C3">
      <w:pPr>
        <w:pStyle w:val="ListeParagraf"/>
        <w:jc w:val="both"/>
        <w:rPr>
          <w:rFonts w:ascii="Arial" w:hAnsi="Arial" w:cs="Arial"/>
          <w:color w:val="000000" w:themeColor="text1"/>
          <w:sz w:val="28"/>
          <w:szCs w:val="28"/>
        </w:rPr>
      </w:pPr>
    </w:p>
    <w:sectPr w:rsidR="00C0517B" w:rsidRPr="00D53E28" w:rsidSect="00E75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750A"/>
    <w:multiLevelType w:val="hybridMultilevel"/>
    <w:tmpl w:val="94A29C6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0E7197"/>
    <w:multiLevelType w:val="hybridMultilevel"/>
    <w:tmpl w:val="F6D4B6C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2204A8"/>
    <w:multiLevelType w:val="multilevel"/>
    <w:tmpl w:val="A8567C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94"/>
        </w:tabs>
        <w:ind w:left="1494"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D6EEE"/>
    <w:multiLevelType w:val="multilevel"/>
    <w:tmpl w:val="F02C7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3D172F"/>
    <w:multiLevelType w:val="hybridMultilevel"/>
    <w:tmpl w:val="296ED1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48809600">
    <w:abstractNumId w:val="4"/>
  </w:num>
  <w:num w:numId="2" w16cid:durableId="1518470097">
    <w:abstractNumId w:val="2"/>
  </w:num>
  <w:num w:numId="3" w16cid:durableId="2105565219">
    <w:abstractNumId w:val="0"/>
  </w:num>
  <w:num w:numId="4" w16cid:durableId="194193435">
    <w:abstractNumId w:val="1"/>
  </w:num>
  <w:num w:numId="5" w16cid:durableId="688139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84E38"/>
    <w:rsid w:val="0000595D"/>
    <w:rsid w:val="000B4AA5"/>
    <w:rsid w:val="000F32AE"/>
    <w:rsid w:val="00154D2E"/>
    <w:rsid w:val="001C3B04"/>
    <w:rsid w:val="00242B71"/>
    <w:rsid w:val="003143F5"/>
    <w:rsid w:val="003B3C5B"/>
    <w:rsid w:val="003D0BF2"/>
    <w:rsid w:val="003F2960"/>
    <w:rsid w:val="00420FBC"/>
    <w:rsid w:val="005C52C9"/>
    <w:rsid w:val="005F54D9"/>
    <w:rsid w:val="00641DF7"/>
    <w:rsid w:val="00675586"/>
    <w:rsid w:val="00702125"/>
    <w:rsid w:val="007838D5"/>
    <w:rsid w:val="007F563C"/>
    <w:rsid w:val="00A20F95"/>
    <w:rsid w:val="00B13279"/>
    <w:rsid w:val="00B75137"/>
    <w:rsid w:val="00BE7873"/>
    <w:rsid w:val="00C0517B"/>
    <w:rsid w:val="00C84E38"/>
    <w:rsid w:val="00CD21A9"/>
    <w:rsid w:val="00D53E28"/>
    <w:rsid w:val="00DC7372"/>
    <w:rsid w:val="00E754EA"/>
    <w:rsid w:val="00F04C57"/>
    <w:rsid w:val="00F671C3"/>
    <w:rsid w:val="00FA19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1ACA"/>
  <w15:docId w15:val="{48075213-B206-40FF-AEE4-052E7526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4C57"/>
    <w:pPr>
      <w:ind w:left="720"/>
      <w:contextualSpacing/>
    </w:pPr>
  </w:style>
  <w:style w:type="table" w:styleId="TabloKlavuzu">
    <w:name w:val="Table Grid"/>
    <w:basedOn w:val="NormalTablo"/>
    <w:uiPriority w:val="39"/>
    <w:rsid w:val="00D5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935</Words>
  <Characters>5330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kenan baser</cp:lastModifiedBy>
  <cp:revision>18</cp:revision>
  <dcterms:created xsi:type="dcterms:W3CDTF">2021-05-11T10:36:00Z</dcterms:created>
  <dcterms:modified xsi:type="dcterms:W3CDTF">2022-04-04T08:56:00Z</dcterms:modified>
</cp:coreProperties>
</file>